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409B" w14:textId="77777777" w:rsidR="00B70916" w:rsidRPr="00B70916" w:rsidRDefault="00B70916" w:rsidP="00B70916">
      <w:pPr>
        <w:pStyle w:val="NormalWeb"/>
        <w:shd w:val="clear" w:color="auto" w:fill="FFFFFF"/>
        <w:spacing w:before="300" w:beforeAutospacing="0" w:after="0" w:afterAutospacing="0"/>
        <w:ind w:left="300" w:right="300"/>
        <w:rPr>
          <w:lang w:val="es-GT"/>
        </w:rPr>
      </w:pPr>
      <w:r w:rsidRPr="00B70916">
        <w:rPr>
          <w:b/>
          <w:bCs/>
          <w:color w:val="000000"/>
          <w:sz w:val="54"/>
          <w:szCs w:val="54"/>
          <w:lang w:val="es-GT"/>
        </w:rPr>
        <w:t>Reunión Plenaria Mundial: Respuestas a sus preguntas</w:t>
      </w:r>
    </w:p>
    <w:p w14:paraId="505D4CA7"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30"/>
          <w:szCs w:val="30"/>
          <w:lang w:val="es-GT"/>
        </w:rPr>
        <w:t>27 febrero 2023</w:t>
      </w:r>
    </w:p>
    <w:p w14:paraId="26529469"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i/>
          <w:iCs/>
          <w:color w:val="000000"/>
          <w:sz w:val="27"/>
          <w:szCs w:val="27"/>
          <w:lang w:val="es-GT"/>
        </w:rPr>
        <w:t>En 2024, el CMCA albergará la primera Reunión Plenaria Mundial en casi nueve años. Todas las Juntas Anuales y los organismos cuáqueros asociados con el CMCA están invitados a enviar nominados.</w:t>
      </w:r>
      <w:r w:rsidRPr="00B70916">
        <w:rPr>
          <w:rFonts w:ascii="Arial" w:hAnsi="Arial" w:cs="Arial"/>
          <w:i/>
          <w:iCs/>
          <w:color w:val="000000"/>
          <w:sz w:val="27"/>
          <w:szCs w:val="27"/>
          <w:lang w:val="es-GT"/>
        </w:rPr>
        <w:br/>
      </w:r>
      <w:r w:rsidRPr="00B70916">
        <w:rPr>
          <w:rFonts w:ascii="Arial" w:hAnsi="Arial" w:cs="Arial"/>
          <w:i/>
          <w:iCs/>
          <w:color w:val="000000"/>
          <w:sz w:val="27"/>
          <w:szCs w:val="27"/>
          <w:lang w:val="es-GT"/>
        </w:rPr>
        <w:br/>
        <w:t xml:space="preserve"> A continuación se muestra una lista de preguntas frecuentes sobre el evento que se actualizará periódicamente. Si tiene más preguntas, aclaraciones o correcciones, envíe un correo electrónico </w:t>
      </w:r>
      <w:proofErr w:type="spellStart"/>
      <w:r w:rsidRPr="00B70916">
        <w:rPr>
          <w:rFonts w:ascii="Arial" w:hAnsi="Arial" w:cs="Arial"/>
          <w:i/>
          <w:iCs/>
          <w:color w:val="000000"/>
          <w:sz w:val="27"/>
          <w:szCs w:val="27"/>
          <w:lang w:val="es-GT"/>
        </w:rPr>
        <w:t>comms@fwcc.world</w:t>
      </w:r>
      <w:proofErr w:type="spellEnd"/>
      <w:r w:rsidRPr="00B70916">
        <w:rPr>
          <w:rFonts w:ascii="Arial" w:hAnsi="Arial" w:cs="Arial"/>
          <w:i/>
          <w:iCs/>
          <w:color w:val="000000"/>
          <w:sz w:val="27"/>
          <w:szCs w:val="27"/>
          <w:lang w:val="es-GT"/>
        </w:rPr>
        <w:t>.</w:t>
      </w:r>
    </w:p>
    <w:p w14:paraId="49144FA5"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¿Qué es la Reunión Plenaria Mundial del CMCA?</w:t>
      </w:r>
    </w:p>
    <w:p w14:paraId="2B403C11"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La Reunión Plenaria Mundial (WPM) del CMCA es una reunión para representantes de las cuatro Secciones del CMCA para emprender asuntos del CMCA, rodeados de adoración y compañerismo con Amigos de todo el mundo. Todas las Juntas Anuales y otros organismos asociados con el CMCA están invitados a enviar nominados o representantes y los que tengan interés en aplicar y participar, son bienvenidos.</w:t>
      </w:r>
    </w:p>
    <w:p w14:paraId="5A4D2AD2"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¿Cuándo es la Reunión Plenaria Mundial?</w:t>
      </w:r>
    </w:p>
    <w:p w14:paraId="5D70A18A"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5-12 de agosto de 2024.</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Para los asistentes a la reunión física, las llegadas y el registro comenzarán el 5 de agosto de 2024 y la inauguración oficial tendrá lugar la mañana del 6 de agosto. Terminará después del desayuno el 12 de agosto.</w:t>
      </w:r>
    </w:p>
    <w:p w14:paraId="44F21083"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La reunión en línea también tendrá lugar del 5 al 12 de agosto de 2024, con la posibilidad de algunas conversaciones preparatorias en línea también en los meses anteriores al evento.</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¿Por qué tenemos una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El CMCA/FWCC comenzó en 1937, luego de una conferencia mundial, y desde entonces las ha llevado a cabo periódicamente. Algunas decisiones solo pueden ser tomadas por la Reunión de Representantes Internacionales de CMCA/FWCC – en la Plenaria Mundial.</w:t>
      </w:r>
    </w:p>
    <w:p w14:paraId="15704237"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 xml:space="preserve">Si bien las reuniones de negocios son esenciales, hay mucho más en una Reunión Plenaria. Las personas que han participado en las reuniones </w:t>
      </w:r>
      <w:r w:rsidRPr="00B70916">
        <w:rPr>
          <w:rFonts w:ascii="Arial" w:hAnsi="Arial" w:cs="Arial"/>
          <w:color w:val="000000"/>
          <w:sz w:val="27"/>
          <w:szCs w:val="27"/>
          <w:lang w:val="es-GT"/>
        </w:rPr>
        <w:lastRenderedPageBreak/>
        <w:t>plenarias, a menudo se han referido a dicha experiencia como transformadora, porque el diálogo y la adoración con Amigos de diferentes países y tradiciones tiende a fortalecer a todos en la fe.</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¿Dónde tendrá lugar la Reunión Plenaria Mundial del CMCA?</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La sede de la Reunión Plenaria Mundial de 2024 será en la provincia de Gauteng, aproximadamente a una hora de Johannesburgo en Sudáfrica. También será posible participar  en línea desde donde se encuentre, ya sea individualmente o con otras personas reunidas en el mismo lugar uniéndose a través de una única conexión a Internet.</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El evento es organizado por la Reunión Anual de África del Sur, que reúne Amigos y Cuáqueros en </w:t>
      </w:r>
      <w:proofErr w:type="spellStart"/>
      <w:r w:rsidRPr="00B70916">
        <w:rPr>
          <w:rFonts w:ascii="Arial" w:hAnsi="Arial" w:cs="Arial"/>
          <w:color w:val="000000"/>
          <w:sz w:val="27"/>
          <w:szCs w:val="27"/>
          <w:lang w:val="es-GT"/>
        </w:rPr>
        <w:t>Botswana</w:t>
      </w:r>
      <w:proofErr w:type="spellEnd"/>
      <w:r w:rsidRPr="00B70916">
        <w:rPr>
          <w:rFonts w:ascii="Arial" w:hAnsi="Arial" w:cs="Arial"/>
          <w:color w:val="000000"/>
          <w:sz w:val="27"/>
          <w:szCs w:val="27"/>
          <w:lang w:val="es-GT"/>
        </w:rPr>
        <w:t xml:space="preserve">, </w:t>
      </w:r>
      <w:proofErr w:type="spellStart"/>
      <w:r w:rsidRPr="00B70916">
        <w:rPr>
          <w:rFonts w:ascii="Arial" w:hAnsi="Arial" w:cs="Arial"/>
          <w:color w:val="000000"/>
          <w:sz w:val="27"/>
          <w:szCs w:val="27"/>
          <w:lang w:val="es-GT"/>
        </w:rPr>
        <w:t>Lesotho</w:t>
      </w:r>
      <w:proofErr w:type="spellEnd"/>
      <w:r w:rsidRPr="00B70916">
        <w:rPr>
          <w:rFonts w:ascii="Arial" w:hAnsi="Arial" w:cs="Arial"/>
          <w:color w:val="000000"/>
          <w:sz w:val="27"/>
          <w:szCs w:val="27"/>
          <w:lang w:val="es-GT"/>
        </w:rPr>
        <w:t>, Namibia, Sudáfrica, Zambia y Zimbabue.</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¿Cuál es el tema de la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 xml:space="preserve">El tema del evento es “Viviendo el significado de Ubuntu: Respondiendo con esperanza al llamado de Dios para cuidar de la creación y unos de otros”. Haciéndose eco fuertemente de la 'Regla de Oro' (Ama a tu prójimo como a ti mismo), la palabra </w:t>
      </w:r>
      <w:proofErr w:type="gramStart"/>
      <w:r w:rsidRPr="00B70916">
        <w:rPr>
          <w:rFonts w:ascii="Arial" w:hAnsi="Arial" w:cs="Arial"/>
          <w:color w:val="000000"/>
          <w:sz w:val="27"/>
          <w:szCs w:val="27"/>
          <w:lang w:val="es-GT"/>
        </w:rPr>
        <w:t>zulú(</w:t>
      </w:r>
      <w:proofErr w:type="gramEnd"/>
      <w:r w:rsidRPr="00B70916">
        <w:rPr>
          <w:rFonts w:ascii="Arial" w:hAnsi="Arial" w:cs="Arial"/>
          <w:color w:val="000000"/>
          <w:sz w:val="27"/>
          <w:szCs w:val="27"/>
          <w:lang w:val="es-GT"/>
        </w:rPr>
        <w:t>Idioma africano)</w:t>
      </w:r>
      <w:r w:rsidRPr="00B70916">
        <w:rPr>
          <w:rFonts w:ascii="Arial" w:hAnsi="Arial" w:cs="Arial"/>
          <w:i/>
          <w:iCs/>
          <w:color w:val="000000"/>
          <w:sz w:val="27"/>
          <w:szCs w:val="27"/>
          <w:lang w:val="es-GT"/>
        </w:rPr>
        <w:t xml:space="preserve"> Ubuntu</w:t>
      </w:r>
      <w:r w:rsidRPr="00B70916">
        <w:rPr>
          <w:rFonts w:ascii="Arial" w:hAnsi="Arial" w:cs="Arial"/>
          <w:color w:val="000000"/>
          <w:sz w:val="27"/>
          <w:szCs w:val="27"/>
          <w:lang w:val="es-GT"/>
        </w:rPr>
        <w:t xml:space="preserve"> se refiere a la certeza, la moralidad y la costumbre profundamente arraigadas de que cada persona es digna de ser reconocida, respetada y escuchada, y que todos nosotros, como seres humanos, somos interdependientes.</w:t>
      </w:r>
    </w:p>
    <w:p w14:paraId="0EA8FC8B"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Implica una responsabilidad colectiva para asegurar que todos los miembros de la comunidad tengan los medios de subsistencia, aprendizaje y participación. Se extiende aún más al cuidado del medio ambiente, ya que las personas son parte de la misma creación dada por Dios que es un todo interdependiente.</w:t>
      </w:r>
    </w:p>
    <w:p w14:paraId="03ED1BB2"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p>
    <w:p w14:paraId="3A4C1BCF"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p>
    <w:p w14:paraId="14D3AB1E"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p>
    <w:p w14:paraId="17586C5A"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color w:val="000000"/>
          <w:lang w:val="es-GT"/>
        </w:rPr>
        <w:t> </w:t>
      </w:r>
    </w:p>
    <w:p w14:paraId="364172FE"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¿Cuánto cuesta asistir a la Reunión Plenaria Mundial?</w:t>
      </w:r>
    </w:p>
    <w:p w14:paraId="07E539E4"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 xml:space="preserve">La tarifa base para los participantes en persona de Reuniones e Iglesias </w:t>
      </w:r>
      <w:proofErr w:type="gramStart"/>
      <w:r w:rsidRPr="00B70916">
        <w:rPr>
          <w:rFonts w:ascii="Arial" w:hAnsi="Arial" w:cs="Arial"/>
          <w:color w:val="000000"/>
          <w:sz w:val="27"/>
          <w:szCs w:val="27"/>
          <w:lang w:val="es-GT"/>
        </w:rPr>
        <w:t>Amigos  en</w:t>
      </w:r>
      <w:proofErr w:type="gramEnd"/>
      <w:r w:rsidRPr="00B70916">
        <w:rPr>
          <w:rFonts w:ascii="Arial" w:hAnsi="Arial" w:cs="Arial"/>
          <w:color w:val="000000"/>
          <w:sz w:val="27"/>
          <w:szCs w:val="27"/>
          <w:lang w:val="es-GT"/>
        </w:rPr>
        <w:t xml:space="preserve"> Europa, EE. UU., Canadá, Australia y Nueva Zelanda es de £ 1000, que es aproximadamente el "precio de costo" para cubrir alojamiento, comida y conferencia.</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La tarifa base de inscripción para los participantes de Juntas e Iglesias Amigos en África, América Latina, Medio Oriente y Asia es de £ 100, </w:t>
      </w:r>
      <w:r w:rsidRPr="00B70916">
        <w:rPr>
          <w:rFonts w:ascii="Arial" w:hAnsi="Arial" w:cs="Arial"/>
          <w:color w:val="000000"/>
          <w:sz w:val="27"/>
          <w:szCs w:val="27"/>
          <w:lang w:val="es-GT"/>
        </w:rPr>
        <w:lastRenderedPageBreak/>
        <w:t>(Aprox. US$130.00) el alojamiento y vuelos serán subsidiados por CMCA-FWCC.</w:t>
      </w:r>
    </w:p>
    <w:p w14:paraId="7FEA9B78"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 </w:t>
      </w:r>
    </w:p>
    <w:p w14:paraId="665B3AE9"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OPORTUNIDAD PARA JÓVENES</w:t>
      </w:r>
    </w:p>
    <w:p w14:paraId="54EFE146"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También hay plazas para menores de 35 años de cualquier país a 100£. (</w:t>
      </w:r>
      <w:proofErr w:type="spellStart"/>
      <w:r w:rsidRPr="00B70916">
        <w:rPr>
          <w:rFonts w:ascii="Arial" w:hAnsi="Arial" w:cs="Arial"/>
          <w:color w:val="000000"/>
          <w:sz w:val="27"/>
          <w:szCs w:val="27"/>
          <w:lang w:val="es-GT"/>
        </w:rPr>
        <w:t>Aprox</w:t>
      </w:r>
      <w:proofErr w:type="spellEnd"/>
      <w:r w:rsidRPr="00B70916">
        <w:rPr>
          <w:rFonts w:ascii="Arial" w:hAnsi="Arial" w:cs="Arial"/>
          <w:color w:val="000000"/>
          <w:sz w:val="27"/>
          <w:szCs w:val="27"/>
          <w:lang w:val="es-GT"/>
        </w:rPr>
        <w:t xml:space="preserve"> US$130) El boleto de avión y la participación a la conferencia será subsidiado por CMCA-FWCC. Para estas plazas hay que aplicar, para poder entrar a un proceso de Selección. (Vendrá más información más adelante)</w:t>
      </w:r>
    </w:p>
    <w:p w14:paraId="11A21219"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Las entradas de un día cuestan £ 10 por día.</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Estos precios se describen como "tarifas base" de inscripción, porque los lugares se "pagan según lo indicado" este es el precio mínimo, por lo </w:t>
      </w:r>
      <w:proofErr w:type="gramStart"/>
      <w:r w:rsidRPr="00B70916">
        <w:rPr>
          <w:rFonts w:ascii="Arial" w:hAnsi="Arial" w:cs="Arial"/>
          <w:color w:val="000000"/>
          <w:sz w:val="27"/>
          <w:szCs w:val="27"/>
          <w:lang w:val="es-GT"/>
        </w:rPr>
        <w:t>que</w:t>
      </w:r>
      <w:proofErr w:type="gramEnd"/>
      <w:r w:rsidRPr="00B70916">
        <w:rPr>
          <w:rFonts w:ascii="Arial" w:hAnsi="Arial" w:cs="Arial"/>
          <w:color w:val="000000"/>
          <w:sz w:val="27"/>
          <w:szCs w:val="27"/>
          <w:lang w:val="es-GT"/>
        </w:rPr>
        <w:t xml:space="preserve"> si usted o su grupo pueden pagar más, se les invitará a hacerlo.</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Los espacios para participar en línea tienen una tarifa recomendada de £ 100 en Europa, EE. UU., Canadá, Australia y Nueva Zelanda,</w:t>
      </w:r>
    </w:p>
    <w:p w14:paraId="119D107E"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y £ 10 (</w:t>
      </w:r>
      <w:proofErr w:type="spellStart"/>
      <w:proofErr w:type="gramStart"/>
      <w:r w:rsidRPr="00B70916">
        <w:rPr>
          <w:rFonts w:ascii="Arial" w:hAnsi="Arial" w:cs="Arial"/>
          <w:color w:val="000000"/>
          <w:sz w:val="27"/>
          <w:szCs w:val="27"/>
          <w:lang w:val="es-GT"/>
        </w:rPr>
        <w:t>Aprox</w:t>
      </w:r>
      <w:proofErr w:type="spellEnd"/>
      <w:r w:rsidRPr="00B70916">
        <w:rPr>
          <w:rFonts w:ascii="Arial" w:hAnsi="Arial" w:cs="Arial"/>
          <w:color w:val="000000"/>
          <w:sz w:val="27"/>
          <w:szCs w:val="27"/>
          <w:lang w:val="es-GT"/>
        </w:rPr>
        <w:t xml:space="preserve"> .</w:t>
      </w:r>
      <w:proofErr w:type="gramEnd"/>
      <w:r w:rsidRPr="00B70916">
        <w:rPr>
          <w:rFonts w:ascii="Arial" w:hAnsi="Arial" w:cs="Arial"/>
          <w:color w:val="000000"/>
          <w:sz w:val="27"/>
          <w:szCs w:val="27"/>
          <w:lang w:val="es-GT"/>
        </w:rPr>
        <w:t>  US$13.00) en África, América Latina, Medio Oriente y Asia.</w:t>
      </w:r>
    </w:p>
    <w:p w14:paraId="518E6938"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Qué está incluido y no incluido en la tarifa de la conferencia</w:t>
      </w:r>
    </w:p>
    <w:p w14:paraId="5F677311"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rFonts w:ascii="Arial" w:hAnsi="Arial" w:cs="Arial"/>
          <w:color w:val="000000"/>
          <w:sz w:val="27"/>
          <w:szCs w:val="27"/>
          <w:lang w:val="es-GT"/>
        </w:rPr>
        <w:t>La tarifa de la conferencia presencial incluye:</w:t>
      </w:r>
    </w:p>
    <w:p w14:paraId="1EB63855"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rFonts w:ascii="Arial" w:hAnsi="Arial" w:cs="Arial"/>
          <w:color w:val="000000"/>
          <w:sz w:val="27"/>
          <w:szCs w:val="27"/>
          <w:lang w:val="es-GT"/>
        </w:rPr>
        <w:t xml:space="preserve">– Siete noches de alojamiento en el hotel Riverside </w:t>
      </w:r>
      <w:proofErr w:type="spellStart"/>
      <w:r w:rsidRPr="00B70916">
        <w:rPr>
          <w:rFonts w:ascii="Arial" w:hAnsi="Arial" w:cs="Arial"/>
          <w:color w:val="000000"/>
          <w:sz w:val="27"/>
          <w:szCs w:val="27"/>
          <w:lang w:val="es-GT"/>
        </w:rPr>
        <w:t>Sun</w:t>
      </w:r>
      <w:proofErr w:type="spellEnd"/>
      <w:r w:rsidRPr="00B70916">
        <w:rPr>
          <w:rFonts w:ascii="Arial" w:hAnsi="Arial" w:cs="Arial"/>
          <w:color w:val="000000"/>
          <w:sz w:val="27"/>
          <w:szCs w:val="27"/>
          <w:lang w:val="es-GT"/>
        </w:rPr>
        <w:t>, en habitación compartida con otra persona*</w:t>
      </w:r>
      <w:r w:rsidRPr="00B70916">
        <w:rPr>
          <w:rFonts w:ascii="Arial" w:hAnsi="Arial" w:cs="Arial"/>
          <w:color w:val="000000"/>
          <w:sz w:val="27"/>
          <w:szCs w:val="27"/>
          <w:lang w:val="es-GT"/>
        </w:rPr>
        <w:br/>
        <w:t xml:space="preserve"> – Desayuno, almuerzo y cena durante la duración del evento</w:t>
      </w:r>
      <w:r w:rsidRPr="00B70916">
        <w:rPr>
          <w:rFonts w:ascii="Arial" w:hAnsi="Arial" w:cs="Arial"/>
          <w:color w:val="000000"/>
          <w:sz w:val="27"/>
          <w:szCs w:val="27"/>
          <w:lang w:val="es-GT"/>
        </w:rPr>
        <w:br/>
        <w:t xml:space="preserve"> – Traslado al aeropuerto en </w:t>
      </w:r>
      <w:proofErr w:type="spellStart"/>
      <w:r w:rsidRPr="00B70916">
        <w:rPr>
          <w:rFonts w:ascii="Arial" w:hAnsi="Arial" w:cs="Arial"/>
          <w:color w:val="000000"/>
          <w:sz w:val="27"/>
          <w:szCs w:val="27"/>
          <w:lang w:val="es-GT"/>
        </w:rPr>
        <w:t>gondola</w:t>
      </w:r>
      <w:proofErr w:type="spellEnd"/>
      <w:r w:rsidRPr="00B70916">
        <w:rPr>
          <w:rFonts w:ascii="Arial" w:hAnsi="Arial" w:cs="Arial"/>
          <w:color w:val="000000"/>
          <w:sz w:val="27"/>
          <w:szCs w:val="27"/>
          <w:lang w:val="es-GT"/>
        </w:rPr>
        <w:t xml:space="preserve"> encargado especialmente el lunes 5 de agosto y el lunes 12 de agosto</w:t>
      </w:r>
      <w:r w:rsidRPr="00B70916">
        <w:rPr>
          <w:rFonts w:ascii="Arial" w:hAnsi="Arial" w:cs="Arial"/>
          <w:color w:val="000000"/>
          <w:sz w:val="27"/>
          <w:szCs w:val="27"/>
          <w:lang w:val="es-GT"/>
        </w:rPr>
        <w:br/>
        <w:t xml:space="preserve"> – Té/café por la mañana, media mañana y tarde</w:t>
      </w:r>
      <w:r w:rsidRPr="00B70916">
        <w:rPr>
          <w:rFonts w:ascii="Arial" w:hAnsi="Arial" w:cs="Arial"/>
          <w:color w:val="000000"/>
          <w:sz w:val="27"/>
          <w:szCs w:val="27"/>
          <w:lang w:val="es-GT"/>
        </w:rPr>
        <w:br/>
        <w:t xml:space="preserve"> – Guía de estudio de la Reunión Plenaria Mundial</w:t>
      </w:r>
      <w:r w:rsidRPr="00B70916">
        <w:rPr>
          <w:rFonts w:ascii="Arial" w:hAnsi="Arial" w:cs="Arial"/>
          <w:color w:val="000000"/>
          <w:sz w:val="27"/>
          <w:szCs w:val="27"/>
          <w:lang w:val="es-GT"/>
        </w:rPr>
        <w:br/>
        <w:t xml:space="preserve"> – Cancionero cuáquero mundial 2024</w:t>
      </w:r>
      <w:r w:rsidRPr="00B70916">
        <w:rPr>
          <w:rFonts w:ascii="Arial" w:hAnsi="Arial" w:cs="Arial"/>
          <w:color w:val="000000"/>
          <w:sz w:val="27"/>
          <w:szCs w:val="27"/>
          <w:lang w:val="es-GT"/>
        </w:rPr>
        <w:br/>
        <w:t xml:space="preserve"> – Acceso a sesiones en línea previas al evento</w:t>
      </w:r>
    </w:p>
    <w:p w14:paraId="4F9BD099"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rFonts w:ascii="Arial" w:hAnsi="Arial" w:cs="Arial"/>
          <w:b/>
          <w:bCs/>
          <w:color w:val="000000"/>
          <w:sz w:val="27"/>
          <w:szCs w:val="27"/>
          <w:lang w:val="es-GT"/>
        </w:rPr>
        <w:t>La tarifa de la</w:t>
      </w:r>
      <w:r w:rsidRPr="00B70916">
        <w:rPr>
          <w:rFonts w:ascii="Arial" w:hAnsi="Arial" w:cs="Arial"/>
          <w:color w:val="000000"/>
          <w:sz w:val="27"/>
          <w:szCs w:val="27"/>
          <w:lang w:val="es-GT"/>
        </w:rPr>
        <w:t xml:space="preserve"> </w:t>
      </w:r>
      <w:r w:rsidRPr="00B70916">
        <w:rPr>
          <w:rFonts w:ascii="Arial" w:hAnsi="Arial" w:cs="Arial"/>
          <w:b/>
          <w:bCs/>
          <w:color w:val="000000"/>
          <w:sz w:val="27"/>
          <w:szCs w:val="27"/>
          <w:lang w:val="es-GT"/>
        </w:rPr>
        <w:t>conferencia no incluye</w:t>
      </w:r>
    </w:p>
    <w:p w14:paraId="279E4E82"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rFonts w:ascii="Arial" w:hAnsi="Arial" w:cs="Arial"/>
          <w:color w:val="000000"/>
          <w:sz w:val="27"/>
          <w:szCs w:val="27"/>
          <w:lang w:val="es-GT"/>
        </w:rPr>
        <w:t>– Boletos de viaje al evento**</w:t>
      </w:r>
      <w:r w:rsidRPr="00B70916">
        <w:rPr>
          <w:rFonts w:ascii="Arial" w:hAnsi="Arial" w:cs="Arial"/>
          <w:color w:val="000000"/>
          <w:sz w:val="27"/>
          <w:szCs w:val="27"/>
          <w:lang w:val="es-GT"/>
        </w:rPr>
        <w:br/>
        <w:t xml:space="preserve"> – Gastos incurridos en el viaje al evento</w:t>
      </w:r>
      <w:r w:rsidRPr="00B70916">
        <w:rPr>
          <w:rFonts w:ascii="Arial" w:hAnsi="Arial" w:cs="Arial"/>
          <w:color w:val="000000"/>
          <w:sz w:val="27"/>
          <w:szCs w:val="27"/>
          <w:lang w:val="es-GT"/>
        </w:rPr>
        <w:br/>
        <w:t xml:space="preserve"> – Traslados al aeropuerto no el 5 ni el 12 de agosto</w:t>
      </w:r>
      <w:r w:rsidRPr="00B70916">
        <w:rPr>
          <w:rFonts w:ascii="Arial" w:hAnsi="Arial" w:cs="Arial"/>
          <w:color w:val="000000"/>
          <w:sz w:val="27"/>
          <w:szCs w:val="27"/>
          <w:lang w:val="es-GT"/>
        </w:rPr>
        <w:br/>
        <w:t xml:space="preserve"> – Costo de las excursiones</w:t>
      </w:r>
      <w:r w:rsidRPr="00B70916">
        <w:rPr>
          <w:rFonts w:ascii="Arial" w:hAnsi="Arial" w:cs="Arial"/>
          <w:color w:val="000000"/>
          <w:sz w:val="27"/>
          <w:szCs w:val="27"/>
          <w:lang w:val="es-GT"/>
        </w:rPr>
        <w:br/>
        <w:t xml:space="preserve"> – Cualquier extra comprado en el hotel</w:t>
      </w:r>
      <w:r w:rsidRPr="00B70916">
        <w:rPr>
          <w:rFonts w:ascii="Arial" w:hAnsi="Arial" w:cs="Arial"/>
          <w:color w:val="000000"/>
          <w:sz w:val="27"/>
          <w:szCs w:val="27"/>
          <w:lang w:val="es-GT"/>
        </w:rPr>
        <w:br/>
        <w:t xml:space="preserve"> - Seguro de viaje</w:t>
      </w:r>
    </w:p>
    <w:p w14:paraId="7F368B4B"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*Si no puede dormir en una habitación compartida con otra persona, infórmenos en su formulario de reserva y se le puede proporcionar una habitación individual.</w:t>
      </w:r>
      <w:r w:rsidRPr="00B70916">
        <w:rPr>
          <w:rFonts w:ascii="Arial" w:hAnsi="Arial" w:cs="Arial"/>
          <w:color w:val="000000"/>
          <w:sz w:val="27"/>
          <w:szCs w:val="27"/>
          <w:lang w:val="es-GT"/>
        </w:rPr>
        <w:br/>
      </w:r>
      <w:r w:rsidRPr="00B70916">
        <w:rPr>
          <w:rFonts w:ascii="Arial" w:hAnsi="Arial" w:cs="Arial"/>
          <w:color w:val="000000"/>
          <w:sz w:val="27"/>
          <w:szCs w:val="27"/>
          <w:lang w:val="es-GT"/>
        </w:rPr>
        <w:lastRenderedPageBreak/>
        <w:t xml:space="preserve"> ** Podemos cubrir los boletos de viaje para un nominado cada uno de las Reuniones Anuales en el Sur Global si es necesario</w:t>
      </w:r>
    </w:p>
    <w:p w14:paraId="6A8AB3AE"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 </w:t>
      </w:r>
    </w:p>
    <w:p w14:paraId="661C08BA"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 </w:t>
      </w:r>
    </w:p>
    <w:p w14:paraId="5C87C4B3"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rFonts w:ascii="Arial" w:hAnsi="Arial" w:cs="Arial"/>
          <w:b/>
          <w:bCs/>
          <w:color w:val="000000"/>
          <w:sz w:val="27"/>
          <w:szCs w:val="27"/>
          <w:lang w:val="es-GT"/>
        </w:rPr>
        <w:t>¿Necesito ser nominado por mi Junta Anual para asistir a la Reunión Plenaria Mundial en persona?</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Se alienta a cada Junta anual en el mundo a enviar al menos dos representantes designados: uno en persona y uno en línea. Para usar un lugar de 'Nominado de la Junta Anual', debe ser nominado por su Junta Anual, y se le pedirá la minuta o carta de respaldo y una dirección de correo electrónico de contacto en el formulario de solicitud. La factura se les enviará a su Junta Anual. Su lugar será confirmado cuando se paga.</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Sin embargo, además de esto, hay 100 lugares para participar en persona denominados como 'lugares abiertos', abiertos a Amigos que viajan en nombre de reuniones mensuales, reuniones de área, grupos de adoración, reuniones locales o de aldeas, secciones, otros grupos cuáqueros y reuniones anuales que envían un número de representantes, así como de personas físicas. 50 de estos serán subvencionados y la mitad será a precio de coste (ver arriba). Para usar un lugar abierto, deberá completar el formulario de solicitud en línea.</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¿Puedo donar para ayudar a financiar a alguien más para que asista?</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 xml:space="preserve">Sí, por favor. El CMCA/FWCC subvencionará alrededor de la mitad de los lugares físicos y también ayudará con los viajes y la tecnología en muchos casos, pero los costos de este compromiso con la participación inclusiva son significativos, para lo cual necesitamos recaudar fondos. Esto incluye un objetivo para mejorar significativamente la infraestructura en línea de una serie de Casas de Reuniones Cuáqueras e Iglesias Amigos en el </w:t>
      </w:r>
      <w:r w:rsidRPr="00B70916">
        <w:rPr>
          <w:rFonts w:ascii="Arial" w:hAnsi="Arial" w:cs="Arial"/>
          <w:color w:val="000000"/>
          <w:sz w:val="27"/>
          <w:szCs w:val="27"/>
          <w:u w:val="single"/>
          <w:lang w:val="es-GT"/>
        </w:rPr>
        <w:t>Sur Global,</w:t>
      </w:r>
      <w:r w:rsidRPr="00B70916">
        <w:rPr>
          <w:rFonts w:ascii="Arial" w:hAnsi="Arial" w:cs="Arial"/>
          <w:color w:val="000000"/>
          <w:sz w:val="27"/>
          <w:szCs w:val="27"/>
          <w:lang w:val="es-GT"/>
        </w:rPr>
        <w:t xml:space="preserve"> lo que tendría un impacto positivo mucho después de que termine el evento. Para hacer una donación de entre £ 100 y £ 1000 por favor vaya a </w:t>
      </w:r>
      <w:hyperlink r:id="rId4" w:history="1">
        <w:r w:rsidRPr="00B70916">
          <w:rPr>
            <w:rStyle w:val="Hipervnculo"/>
            <w:rFonts w:ascii="Arial" w:hAnsi="Arial" w:cs="Arial"/>
            <w:color w:val="000000"/>
            <w:sz w:val="27"/>
            <w:szCs w:val="27"/>
            <w:lang w:val="es-GT"/>
          </w:rPr>
          <w:t>fwcc.world/donar</w:t>
        </w:r>
      </w:hyperlink>
      <w:r w:rsidRPr="00B70916">
        <w:rPr>
          <w:rFonts w:ascii="Arial" w:hAnsi="Arial" w:cs="Arial"/>
          <w:color w:val="000000"/>
          <w:sz w:val="27"/>
          <w:szCs w:val="27"/>
          <w:lang w:val="es-GT"/>
        </w:rPr>
        <w:t xml:space="preserve"> . Para hacer una donación de mayor tamaño por favor envíe un correo electrónico generalsecretary@fwcc.world o póngase en contacto con la secretaria de su sección.</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Si su lugar lo paga otra persona, ya sea un grupo cuáquero como una </w:t>
      </w:r>
      <w:r w:rsidRPr="00B70916">
        <w:rPr>
          <w:rFonts w:ascii="Arial" w:hAnsi="Arial" w:cs="Arial"/>
          <w:color w:val="000000"/>
          <w:sz w:val="27"/>
          <w:szCs w:val="27"/>
          <w:lang w:val="es-GT"/>
        </w:rPr>
        <w:lastRenderedPageBreak/>
        <w:t>reunión anual u otro grupo cuáquero, indíquelo en su formulario de reserva y podemos tramitar una factura.</w:t>
      </w:r>
    </w:p>
    <w:p w14:paraId="5F91EDE7"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color w:val="000000"/>
          <w:lang w:val="es-GT"/>
        </w:rPr>
        <w:t> </w:t>
      </w:r>
    </w:p>
    <w:p w14:paraId="7C609FD0"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color w:val="000000"/>
          <w:lang w:val="es-GT"/>
        </w:rPr>
        <w:t> </w:t>
      </w:r>
    </w:p>
    <w:p w14:paraId="21DFFA28"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¿Cómo reservo mi viaje a la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Si está reservando un lugar abierto desde cualquier parte del mundo, o es un candidato de una reunión anual en Europa, EE. UU., Canadá, Australia o Nueva Zelanda, deberá organizar y pagar su propio viaje a Sudáfrica.</w:t>
      </w:r>
    </w:p>
    <w:p w14:paraId="288C934B"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 xml:space="preserve">Si usted es un candidato de una reunión anual en África, Asia, América Latina o el Medio Oriente, FWCC puede organizar su reserva por usted y, cuando sea necesario, cubrir el costo. En África, comuníquese con el secretario </w:t>
      </w:r>
      <w:proofErr w:type="spellStart"/>
      <w:r w:rsidRPr="00B70916">
        <w:rPr>
          <w:rFonts w:ascii="Arial" w:hAnsi="Arial" w:cs="Arial"/>
          <w:color w:val="000000"/>
          <w:sz w:val="27"/>
          <w:szCs w:val="27"/>
          <w:lang w:val="es-GT"/>
        </w:rPr>
        <w:t>Bainito</w:t>
      </w:r>
      <w:proofErr w:type="spellEnd"/>
      <w:r w:rsidRPr="00B70916">
        <w:rPr>
          <w:rFonts w:ascii="Arial" w:hAnsi="Arial" w:cs="Arial"/>
          <w:color w:val="000000"/>
          <w:sz w:val="27"/>
          <w:szCs w:val="27"/>
          <w:lang w:val="es-GT"/>
        </w:rPr>
        <w:t xml:space="preserve"> </w:t>
      </w:r>
      <w:proofErr w:type="spellStart"/>
      <w:r w:rsidRPr="00B70916">
        <w:rPr>
          <w:rFonts w:ascii="Arial" w:hAnsi="Arial" w:cs="Arial"/>
          <w:color w:val="000000"/>
          <w:sz w:val="27"/>
          <w:szCs w:val="27"/>
          <w:lang w:val="es-GT"/>
        </w:rPr>
        <w:t>Wamalwa</w:t>
      </w:r>
      <w:proofErr w:type="spellEnd"/>
      <w:r w:rsidRPr="00B70916">
        <w:rPr>
          <w:rFonts w:ascii="Arial" w:hAnsi="Arial" w:cs="Arial"/>
          <w:color w:val="000000"/>
          <w:sz w:val="27"/>
          <w:szCs w:val="27"/>
          <w:lang w:val="es-GT"/>
        </w:rPr>
        <w:t xml:space="preserve"> en bainito2003@yahoo.co.uk y para el resto del mundo comuníquese con la Oficina Mundial (correo electrónico en la parte superior de este documento), quienes podrán asesorarlo.</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Una vez que los Amigos lleguen a Johannesburgo (aeropuerto Oliver R Tambo), planeamos darle la bienvenida en persona y estamos en el proceso de organizar un transporte regular, seguro y confiable para todos desde el punto de llegada principal (aeropuerto OR Tambo) hasta la sede el 5 de agosto. . Una vez que se hayan cerrado las reservas para el WPM, nos pondremos en contacto nuevamente para preguntarle por sus planes de viaje.</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¿Cuántos representantes deben enviar las reuniones anuales?</w:t>
      </w:r>
    </w:p>
    <w:p w14:paraId="33FB7804"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Se solicita a cada reunión anual que envíe al menos un candidato en persona y otro en línea. Sin embargo, si una junta anual desea enviar más que esto, pueden solicitar un lugar abierto.</w:t>
      </w:r>
    </w:p>
    <w:p w14:paraId="51380E24"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¿Cuántos Amigos pueden asistir en persona y cuántos en línea?</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Hay lugares para que 270 Amigos asistan al evento completo en persona y espacio para al menos 500 en línea. Además, habrá entradas de un día disponibles para los Amigos locales.</w:t>
      </w:r>
    </w:p>
    <w:p w14:paraId="6E834900"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¿Puedo asistir solo a una parte del evento?</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 xml:space="preserve">Sí. Para los Amigos que deseen visitar pero no participar en todo el evento, hay plazas de día (sin alojamiento) disponibles para cualquier día de la reunión. Si planea participar solo en un día del evento en su totalidad, ya sea en persona o en línea, el domingo 11 de agosto de 2024 puede ser un día particularmente bueno para hacerlo, ya que combina el culto </w:t>
      </w:r>
      <w:r w:rsidRPr="00B70916">
        <w:rPr>
          <w:rFonts w:ascii="Arial" w:hAnsi="Arial" w:cs="Arial"/>
          <w:color w:val="000000"/>
          <w:sz w:val="27"/>
          <w:szCs w:val="27"/>
          <w:lang w:val="es-GT"/>
        </w:rPr>
        <w:lastRenderedPageBreak/>
        <w:t>abierto "todos juntos" con Amigos de todo el mundo y una sesión plenaria que teje los diferentes hilos discutidos en los días anteriores.</w:t>
      </w:r>
      <w:r w:rsidRPr="00B70916">
        <w:rPr>
          <w:rFonts w:ascii="Arial" w:hAnsi="Arial" w:cs="Arial"/>
          <w:b/>
          <w:bCs/>
          <w:color w:val="000000"/>
          <w:sz w:val="27"/>
          <w:szCs w:val="27"/>
          <w:lang w:val="es-GT"/>
        </w:rPr>
        <w:t> </w:t>
      </w:r>
    </w:p>
    <w:p w14:paraId="3D94819B"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color w:val="000000"/>
          <w:lang w:val="es-GT"/>
        </w:rPr>
        <w:t> </w:t>
      </w:r>
    </w:p>
    <w:p w14:paraId="053CF3D9"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color w:val="000000"/>
          <w:lang w:val="es-GT"/>
        </w:rPr>
        <w:t> </w:t>
      </w:r>
    </w:p>
    <w:p w14:paraId="0E638BD3"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¿Cuándo abren y cierran las reservas?</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Las reservas se abrirán a principios de julio de 2023 y se cerrarán a finales de 2023, si las plazas no se llenan antes. Se creará y compartirá un formulario de reserva en línea dedicado para este propósito.</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¿Quién organiza la Reunión Plenaria Mundial?</w:t>
      </w:r>
    </w:p>
    <w:p w14:paraId="1BF7D5C7"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 xml:space="preserve">La Reunión Plenaria Mundial está organizada por el Comité Plenario Internacional (IPC) del CMCA, que reúne a nominados de cada sección, </w:t>
      </w:r>
      <w:proofErr w:type="spellStart"/>
      <w:r w:rsidRPr="00B70916">
        <w:rPr>
          <w:rFonts w:ascii="Arial" w:hAnsi="Arial" w:cs="Arial"/>
          <w:color w:val="000000"/>
          <w:sz w:val="27"/>
          <w:szCs w:val="27"/>
          <w:lang w:val="es-GT"/>
        </w:rPr>
        <w:t>Co-secretarios</w:t>
      </w:r>
      <w:proofErr w:type="spellEnd"/>
      <w:r w:rsidRPr="00B70916">
        <w:rPr>
          <w:rFonts w:ascii="Arial" w:hAnsi="Arial" w:cs="Arial"/>
          <w:color w:val="000000"/>
          <w:sz w:val="27"/>
          <w:szCs w:val="27"/>
          <w:lang w:val="es-GT"/>
        </w:rPr>
        <w:t xml:space="preserve"> y el Secretario General del CMCA. Reporta al Comité Ejecutivo Central.</w:t>
      </w:r>
    </w:p>
    <w:p w14:paraId="0DD0E8A5"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Muchos Amigos de todo el mundo ya están trabajando juntos para preparar la Reunión Plenaria Mundial. Esto incluye reuniones de Amigos sobre el culto de RPM (Reunión Plenaria Mundial), las finanzas, los servicios de idiomas, la tecnología y la comunicación. Un comité de Jóvenes Amigos de todo el mundo también está preparando una Reunión Mundial de Jóvenes Amigos, que tendrá lugar del 2 al 4 de agosto de 2024, también cerca de Johannesburgo, Sudáfrica.</w:t>
      </w:r>
    </w:p>
    <w:p w14:paraId="2279C202"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Los amigos de la Junta Anual de África del Sur también están trabajando para preparar el RPM y para darnos una cálida bienvenida africana al RPM.</w:t>
      </w:r>
    </w:p>
    <w:p w14:paraId="341485D1"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¿En qué idiomas será la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Los idiomas oficiales de la Reunión Plenaria Mundial serán inglés, francés y español.</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¿Qué tipo de adoración habrá en la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Las mañanas ofrecerán oportunidades para el estudio de la Biblia o reuniones de adoración no programadas, y cada día terminará con un "epílogo" que reflexione en oración sobre lo que sucedió.</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Las sesiones de adoración se llevarán a cabo temprano en la mañana, al mediodía y en la noche. La adoración incluirá muchas de las formas utilizadas por los Amigos en todo el mundo. Esto incluirá la adoración expectante de "espera" no programada (Silenciosa), la adoración </w:t>
      </w:r>
      <w:r w:rsidRPr="00B70916">
        <w:rPr>
          <w:rFonts w:ascii="Arial" w:hAnsi="Arial" w:cs="Arial"/>
          <w:color w:val="000000"/>
          <w:sz w:val="27"/>
          <w:szCs w:val="27"/>
          <w:lang w:val="es-GT"/>
        </w:rPr>
        <w:lastRenderedPageBreak/>
        <w:t xml:space="preserve">programada con himnos y sermones preparados previamente, y la adoración </w:t>
      </w:r>
      <w:proofErr w:type="spellStart"/>
      <w:r w:rsidRPr="00B70916">
        <w:rPr>
          <w:rFonts w:ascii="Arial" w:hAnsi="Arial" w:cs="Arial"/>
          <w:color w:val="000000"/>
          <w:sz w:val="27"/>
          <w:szCs w:val="27"/>
          <w:lang w:val="es-GT"/>
        </w:rPr>
        <w:t>semi-programada</w:t>
      </w:r>
      <w:proofErr w:type="spellEnd"/>
      <w:r w:rsidRPr="00B70916">
        <w:rPr>
          <w:rFonts w:ascii="Arial" w:hAnsi="Arial" w:cs="Arial"/>
          <w:color w:val="000000"/>
          <w:sz w:val="27"/>
          <w:szCs w:val="27"/>
          <w:lang w:val="es-GT"/>
        </w:rPr>
        <w:t xml:space="preserve"> que combina los dos.</w:t>
      </w:r>
    </w:p>
    <w:p w14:paraId="125E7A85"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 </w:t>
      </w:r>
    </w:p>
    <w:p w14:paraId="4D8F00C1"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¿De qué áreas clave es probable que se hable durante la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 xml:space="preserve">El evento constará de tres hilos (o temas), uno sobre </w:t>
      </w:r>
      <w:proofErr w:type="spellStart"/>
      <w:r w:rsidRPr="00B70916">
        <w:rPr>
          <w:rFonts w:ascii="Arial" w:hAnsi="Arial" w:cs="Arial"/>
          <w:color w:val="000000"/>
          <w:sz w:val="27"/>
          <w:szCs w:val="27"/>
          <w:lang w:val="es-GT"/>
        </w:rPr>
        <w:t>ubuntu</w:t>
      </w:r>
      <w:proofErr w:type="spellEnd"/>
      <w:r w:rsidRPr="00B70916">
        <w:rPr>
          <w:rFonts w:ascii="Arial" w:hAnsi="Arial" w:cs="Arial"/>
          <w:color w:val="000000"/>
          <w:sz w:val="27"/>
          <w:szCs w:val="27"/>
          <w:lang w:val="es-GT"/>
        </w:rPr>
        <w:t>/comunidad (que informará a los demás), uno sobre cómo abordar la injusticia histórica y otro sobre el cuidado del medio ambiente. Se les pedirá a los amigos que elijan un hilo y lo sigan durante el evento. En el penúltimo día del evento, una sesión plenaria buscará unir los hilos.</w:t>
      </w:r>
    </w:p>
    <w:p w14:paraId="021CCE0C"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¿Cómo puedo prepararme para la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 xml:space="preserve">Este Día Mundial de los Cuáqueros (1 de octubre de 2023), amigos de todo el mundo están invitados a conocer </w:t>
      </w:r>
      <w:proofErr w:type="spellStart"/>
      <w:r w:rsidRPr="00B70916">
        <w:rPr>
          <w:rFonts w:ascii="Arial" w:hAnsi="Arial" w:cs="Arial"/>
          <w:i/>
          <w:iCs/>
          <w:color w:val="000000"/>
          <w:sz w:val="27"/>
          <w:szCs w:val="27"/>
          <w:lang w:val="es-GT"/>
        </w:rPr>
        <w:t>ubuntu</w:t>
      </w:r>
      <w:proofErr w:type="spellEnd"/>
      <w:r w:rsidRPr="00B70916">
        <w:rPr>
          <w:rFonts w:ascii="Arial" w:hAnsi="Arial" w:cs="Arial"/>
          <w:color w:val="000000"/>
          <w:sz w:val="27"/>
          <w:szCs w:val="27"/>
          <w:lang w:val="es-GT"/>
        </w:rPr>
        <w:t>, orar por la familia mundial de Amigos y nuestros vecinos, y actuar por el medio ambiente. Se está preparando una breve guía para respaldar esto, así como una película con Amigos en el sur de África.</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Se producirá una guía de estudio en 2024 para los participantes de la Reunión Plenaria Mundial, para reflexionar antes del WPM.</w:t>
      </w:r>
    </w:p>
    <w:p w14:paraId="26196559"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b/>
          <w:bCs/>
          <w:color w:val="000000"/>
          <w:sz w:val="27"/>
          <w:szCs w:val="27"/>
          <w:lang w:val="es-GT"/>
        </w:rPr>
        <w:t>¿Existen oportunidades para servir al CMCA en los preparativos del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Sí. Una vez que se cierren las reservas, buscaremos una cantidad de Amigos para ayudar a servir en diferentes roles en el evento en sí, incluso con grupos en el hogar, manualidades y cuidado pastoral tanto en el sitio como en línea. También estamos planeando un coro de la Reunión Plenaria Mundial, así que, si te gusta cantar, háznoslo saber en tu formulario de reserva.</w:t>
      </w:r>
    </w:p>
    <w:p w14:paraId="3751C9A6"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También corra la voz sobre el evento y explore si usted o su comunidad cuáquera podrían donar para apoyar los costos de realizar un evento inclusivo.</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¿Cómo se compartirán y actuarán los resultados de la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 xml:space="preserve">El CMCA está listo para actuar sobre los resultados de la Reunión Plenaria Mundial y está reclutando un Secretario de Justicia y Paz para </w:t>
      </w:r>
      <w:r w:rsidRPr="00B70916">
        <w:rPr>
          <w:rFonts w:ascii="Arial" w:hAnsi="Arial" w:cs="Arial"/>
          <w:color w:val="000000"/>
          <w:sz w:val="27"/>
          <w:szCs w:val="27"/>
          <w:lang w:val="es-GT"/>
        </w:rPr>
        <w:lastRenderedPageBreak/>
        <w:t>apoyar esto. El Día Mundial de los Cuáqueros de 2024 será una oportunidad para difundir lo que se decida.</w:t>
      </w:r>
      <w:r w:rsidRPr="00B70916">
        <w:rPr>
          <w:rFonts w:ascii="Arial" w:hAnsi="Arial" w:cs="Arial"/>
          <w:color w:val="000000"/>
          <w:sz w:val="27"/>
          <w:szCs w:val="27"/>
          <w:lang w:val="es-GT"/>
        </w:rPr>
        <w:br/>
      </w:r>
      <w:r w:rsidRPr="00B70916">
        <w:rPr>
          <w:rFonts w:ascii="Arial" w:hAnsi="Arial" w:cs="Arial"/>
          <w:color w:val="000000"/>
          <w:sz w:val="27"/>
          <w:szCs w:val="27"/>
          <w:lang w:val="es-GT"/>
        </w:rPr>
        <w:br/>
      </w:r>
      <w:r w:rsidRPr="00B70916">
        <w:rPr>
          <w:rFonts w:ascii="Arial" w:hAnsi="Arial" w:cs="Arial"/>
          <w:color w:val="000000"/>
          <w:sz w:val="27"/>
          <w:szCs w:val="27"/>
          <w:lang w:val="es-GT"/>
        </w:rPr>
        <w:br/>
      </w:r>
    </w:p>
    <w:p w14:paraId="57B1A644"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rFonts w:ascii="Arial" w:hAnsi="Arial" w:cs="Arial"/>
          <w:color w:val="000000"/>
          <w:sz w:val="27"/>
          <w:szCs w:val="27"/>
          <w:lang w:val="es-GT"/>
        </w:rPr>
        <w:t> </w:t>
      </w:r>
    </w:p>
    <w:p w14:paraId="55446B0C"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CMCA tiene fuertes compromisos con la sostenibilidad. ¿Cómo se está considerando esto en la planificación de la Reunión Plenaria Mundial?</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r>
      <w:r w:rsidRPr="00B70916">
        <w:rPr>
          <w:rFonts w:ascii="Arial" w:hAnsi="Arial" w:cs="Arial"/>
          <w:color w:val="000000"/>
          <w:sz w:val="27"/>
          <w:szCs w:val="27"/>
          <w:lang w:val="es-GT"/>
        </w:rPr>
        <w:t>Con su forma híbrida, es probable que esta sea la Reunión Plenaria Mundial más sostenible que haya habido en mucho tiempo. El elemento relativamente pequeño en persona significará menos emisiones de viaje. El cambio a realizar estos eventos cada 7 u 8 años también ayuda en esto (anteriormente se realizaban como trienales cada 3 años).</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La inversión en línea incluye un compromiso para ayudar a mejorar las instalaciones en los espacios cuáqueros que tendrían dificultades para conectarse con un evento de este tipo, de lo contrario, ayudará a la comunicación internacional fomentada a través de este evento mucho después de que haya terminado.</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Habiendo dicho eso, necesariamente habrá algunos viajes aéreos involucrados en este evento. En este punto, no creemos que sea posible lograr los objetivos de una Reunión Plenaria Mundial como un evento solo en línea. Animamos a los Amigos que puedan a que lleguen por tierra o por mar, pero reconocemos que el aire será la única opción para los demás.</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¿Cómo asisto a la Reunión Plenaria Mundial en línea?</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Es probable que los participantes en línea tengan acceso a la mayoría de las sesiones plenarias además de las opciones solo en línea. Se está desarrollando el programa RPM en línea.</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Simplemente regístrese utilizando el mismo formulario de reserva y seleccione un lugar "solo en línea".</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Estrategias para Reunirse en línea a través de “</w:t>
      </w:r>
      <w:proofErr w:type="spellStart"/>
      <w:r w:rsidRPr="00B70916">
        <w:rPr>
          <w:rFonts w:ascii="Arial" w:hAnsi="Arial" w:cs="Arial"/>
          <w:b/>
          <w:bCs/>
          <w:color w:val="000000"/>
          <w:sz w:val="27"/>
          <w:szCs w:val="27"/>
          <w:lang w:val="es-GT"/>
        </w:rPr>
        <w:t>hubs</w:t>
      </w:r>
      <w:proofErr w:type="spellEnd"/>
      <w:r w:rsidRPr="00B70916">
        <w:rPr>
          <w:rFonts w:ascii="Arial" w:hAnsi="Arial" w:cs="Arial"/>
          <w:b/>
          <w:bCs/>
          <w:color w:val="000000"/>
          <w:sz w:val="27"/>
          <w:szCs w:val="27"/>
          <w:lang w:val="es-GT"/>
        </w:rPr>
        <w:t>, ( Lugar donde se reúnen pequeños grupos de personas)</w:t>
      </w:r>
    </w:p>
    <w:p w14:paraId="3CCB9E3A"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rFonts w:ascii="Arial" w:hAnsi="Arial" w:cs="Arial"/>
          <w:b/>
          <w:bCs/>
          <w:color w:val="000000"/>
          <w:sz w:val="27"/>
          <w:szCs w:val="27"/>
          <w:lang w:val="es-GT"/>
        </w:rPr>
        <w:lastRenderedPageBreak/>
        <w:t>¿Qué es un "</w:t>
      </w:r>
      <w:proofErr w:type="spellStart"/>
      <w:r w:rsidRPr="00B70916">
        <w:rPr>
          <w:rFonts w:ascii="Arial" w:hAnsi="Arial" w:cs="Arial"/>
          <w:b/>
          <w:bCs/>
          <w:color w:val="000000"/>
          <w:sz w:val="27"/>
          <w:szCs w:val="27"/>
          <w:lang w:val="es-GT"/>
        </w:rPr>
        <w:t>hub</w:t>
      </w:r>
      <w:proofErr w:type="spellEnd"/>
      <w:r w:rsidRPr="00B70916">
        <w:rPr>
          <w:rFonts w:ascii="Arial" w:hAnsi="Arial" w:cs="Arial"/>
          <w:b/>
          <w:bCs/>
          <w:color w:val="000000"/>
          <w:sz w:val="27"/>
          <w:szCs w:val="27"/>
          <w:lang w:val="es-GT"/>
        </w:rPr>
        <w:t>" en línea y cómo me uno?</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Un "</w:t>
      </w:r>
      <w:proofErr w:type="spellStart"/>
      <w:r w:rsidRPr="00B70916">
        <w:rPr>
          <w:rFonts w:ascii="Arial" w:hAnsi="Arial" w:cs="Arial"/>
          <w:color w:val="000000"/>
          <w:sz w:val="27"/>
          <w:szCs w:val="27"/>
          <w:lang w:val="es-GT"/>
        </w:rPr>
        <w:t>hub</w:t>
      </w:r>
      <w:proofErr w:type="spellEnd"/>
      <w:r w:rsidRPr="00B70916">
        <w:rPr>
          <w:rFonts w:ascii="Arial" w:hAnsi="Arial" w:cs="Arial"/>
          <w:color w:val="000000"/>
          <w:sz w:val="27"/>
          <w:szCs w:val="27"/>
          <w:lang w:val="es-GT"/>
        </w:rPr>
        <w:t>" es un lugar donde tres o más personas se unen al evento a través de una sola conexión a Internet. Podría ser una Iglesia de Amigos, una Casa de Reuniones de Cuáqueros, un centro de retiro o una casa privada. Se está desarrollando más información sobre los centros y se compartirá pronto.</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¿Puedo unirme solo a algunos de los eventos de la Reunión Plenaria Mundial en línea?</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Sí. Entendemos que los participantes en línea en algunos casos equilibrarán otras responsabilidades. Esperamos que se puedan grabar algunas sesiones para verlas en un momento conveniente.</w:t>
      </w:r>
    </w:p>
    <w:p w14:paraId="6A81DC01" w14:textId="77777777" w:rsidR="00B70916" w:rsidRPr="00B70916" w:rsidRDefault="00B70916" w:rsidP="00B70916">
      <w:pPr>
        <w:pStyle w:val="NormalWeb"/>
        <w:shd w:val="clear" w:color="auto" w:fill="FFFFFF"/>
        <w:spacing w:before="0" w:beforeAutospacing="0" w:after="0" w:afterAutospacing="0"/>
        <w:ind w:left="300" w:right="300"/>
        <w:rPr>
          <w:lang w:val="es-GT"/>
        </w:rPr>
      </w:pPr>
      <w:r w:rsidRPr="00B70916">
        <w:rPr>
          <w:color w:val="000000"/>
          <w:lang w:val="es-GT"/>
        </w:rPr>
        <w:t> </w:t>
      </w:r>
    </w:p>
    <w:p w14:paraId="12E1F067"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rFonts w:ascii="Arial" w:hAnsi="Arial" w:cs="Arial"/>
          <w:color w:val="000000"/>
          <w:sz w:val="27"/>
          <w:szCs w:val="27"/>
          <w:lang w:val="es-GT"/>
        </w:rPr>
        <w:t>Sin embargo, le recomendamos que, si se une a un grupo base intente asistir a este 'en vivo'. Su grupo base es una comunidad internacional en línea diaria que comparte y reflexiona sobre su experiencia del evento. Para mantener la continuidad y construir una comunidad, sería bueno planear asistir a la mayoría de estos.</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Si viene solo por un día, le recomendamos el domingo, que incluirá un gran acto de adoración internacional, organizado por la Sección de África.</w:t>
      </w:r>
    </w:p>
    <w:p w14:paraId="00D05153" w14:textId="77777777" w:rsidR="00B70916" w:rsidRPr="00B70916" w:rsidRDefault="00B70916" w:rsidP="00B70916">
      <w:pPr>
        <w:pStyle w:val="NormalWeb"/>
        <w:shd w:val="clear" w:color="auto" w:fill="FFFFFF"/>
        <w:spacing w:before="0" w:beforeAutospacing="0" w:after="0" w:afterAutospacing="0"/>
        <w:ind w:left="300" w:right="300"/>
        <w:jc w:val="both"/>
        <w:rPr>
          <w:lang w:val="es-GT"/>
        </w:rPr>
      </w:pPr>
      <w:r w:rsidRPr="00B70916">
        <w:rPr>
          <w:color w:val="000000"/>
          <w:lang w:val="es-GT"/>
        </w:rPr>
        <w:t> </w:t>
      </w:r>
    </w:p>
    <w:p w14:paraId="52CC8F94" w14:textId="77777777" w:rsidR="00B70916" w:rsidRPr="00B70916" w:rsidRDefault="00B70916" w:rsidP="00B70916">
      <w:pPr>
        <w:pStyle w:val="NormalWeb"/>
        <w:shd w:val="clear" w:color="auto" w:fill="FFFFFF"/>
        <w:spacing w:before="0" w:beforeAutospacing="0" w:after="400" w:afterAutospacing="0"/>
        <w:ind w:left="300" w:right="300"/>
        <w:jc w:val="both"/>
        <w:rPr>
          <w:lang w:val="es-GT"/>
        </w:rPr>
      </w:pPr>
      <w:r w:rsidRPr="00B70916">
        <w:rPr>
          <w:rFonts w:ascii="Arial" w:hAnsi="Arial" w:cs="Arial"/>
          <w:b/>
          <w:bCs/>
          <w:color w:val="000000"/>
          <w:sz w:val="27"/>
          <w:szCs w:val="27"/>
          <w:lang w:val="es-GT"/>
        </w:rPr>
        <w:t>Soy parte de un grupo de interés cuáquero. ¿Puedo reunirme con otras personas en el evento?</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Sí. Actualmente hay espacio en la agenda para los grupos de interés cuáqueros* para "establecer su puesto" y conocer a otros. Todavía se está desarrollando exactamente cómo funcionará esto.</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*En esta frase, un 'Grupo de interés cuáquero' es cualquier grupo de cuáqueros con membresía o relevancia internacional que se conecta con otros a través de un interés compartido, por ejemplo, la música, las artes, la sanación, la acción social o la paz, etc.</w:t>
      </w:r>
      <w:r w:rsidRPr="00B70916">
        <w:rPr>
          <w:rFonts w:ascii="Arial" w:hAnsi="Arial" w:cs="Arial"/>
          <w:color w:val="000000"/>
          <w:sz w:val="27"/>
          <w:szCs w:val="27"/>
          <w:lang w:val="es-GT"/>
        </w:rPr>
        <w:br/>
      </w:r>
      <w:r w:rsidRPr="00B70916">
        <w:rPr>
          <w:rFonts w:ascii="Arial" w:hAnsi="Arial" w:cs="Arial"/>
          <w:color w:val="000000"/>
          <w:sz w:val="27"/>
          <w:szCs w:val="27"/>
          <w:lang w:val="es-GT"/>
        </w:rPr>
        <w:br/>
        <w:t xml:space="preserve"> </w:t>
      </w:r>
      <w:r w:rsidRPr="00B70916">
        <w:rPr>
          <w:rFonts w:ascii="Arial" w:hAnsi="Arial" w:cs="Arial"/>
          <w:b/>
          <w:bCs/>
          <w:color w:val="000000"/>
          <w:sz w:val="27"/>
          <w:szCs w:val="27"/>
          <w:lang w:val="es-GT"/>
        </w:rPr>
        <w:t>Tengo más preguntas, ¿A quién debo enviar mis preguntas?</w:t>
      </w:r>
      <w:r w:rsidRPr="00B70916">
        <w:rPr>
          <w:rFonts w:ascii="Arial" w:hAnsi="Arial" w:cs="Arial"/>
          <w:b/>
          <w:bCs/>
          <w:color w:val="000000"/>
          <w:sz w:val="27"/>
          <w:szCs w:val="27"/>
          <w:lang w:val="es-GT"/>
        </w:rPr>
        <w:br/>
      </w:r>
      <w:r w:rsidRPr="00B70916">
        <w:rPr>
          <w:rFonts w:ascii="Arial" w:hAnsi="Arial" w:cs="Arial"/>
          <w:b/>
          <w:bCs/>
          <w:color w:val="000000"/>
          <w:sz w:val="27"/>
          <w:szCs w:val="27"/>
          <w:lang w:val="es-GT"/>
        </w:rPr>
        <w:br/>
        <w:t xml:space="preserve"> </w:t>
      </w:r>
      <w:r w:rsidRPr="00B70916">
        <w:rPr>
          <w:rFonts w:ascii="Arial" w:hAnsi="Arial" w:cs="Arial"/>
          <w:color w:val="000000"/>
          <w:sz w:val="27"/>
          <w:szCs w:val="27"/>
          <w:lang w:val="es-GT"/>
        </w:rPr>
        <w:t xml:space="preserve">Envíe cualquier pregunta adicional a: </w:t>
      </w:r>
      <w:proofErr w:type="spellStart"/>
      <w:r w:rsidRPr="00B70916">
        <w:rPr>
          <w:rFonts w:ascii="Arial" w:hAnsi="Arial" w:cs="Arial"/>
          <w:color w:val="000000"/>
          <w:sz w:val="27"/>
          <w:szCs w:val="27"/>
          <w:lang w:val="es-GT"/>
        </w:rPr>
        <w:t>comms@fwcc.world</w:t>
      </w:r>
      <w:proofErr w:type="spellEnd"/>
      <w:r w:rsidRPr="00B70916">
        <w:rPr>
          <w:rFonts w:ascii="Arial" w:hAnsi="Arial" w:cs="Arial"/>
          <w:color w:val="000000"/>
          <w:sz w:val="27"/>
          <w:szCs w:val="27"/>
          <w:lang w:val="es-GT"/>
        </w:rPr>
        <w:t xml:space="preserve"> y haremos todo lo posible para responder. Si usted es parte de una reunión anual, reunión de área, reunión mensual, grupo de interés u otra reunión de un </w:t>
      </w:r>
      <w:r w:rsidRPr="00B70916">
        <w:rPr>
          <w:rFonts w:ascii="Arial" w:hAnsi="Arial" w:cs="Arial"/>
          <w:color w:val="000000"/>
          <w:sz w:val="27"/>
          <w:szCs w:val="27"/>
          <w:lang w:val="es-GT"/>
        </w:rPr>
        <w:lastRenderedPageBreak/>
        <w:t>grupo cuáquero y está pensando en enviar a un Amigo a la reunión y/o hacer una donación para ayudar a otra persona a hacerlo, considere invitar a CMCA a su reunión próxima. Estaremos encantados de reunirnos en línea o tener una conversación telefónica para responder a sus preguntas.</w:t>
      </w:r>
    </w:p>
    <w:p w14:paraId="0CAD03FA" w14:textId="77777777" w:rsidR="00B70916" w:rsidRPr="00B70916" w:rsidRDefault="00B70916" w:rsidP="00B70916">
      <w:pPr>
        <w:pStyle w:val="NormalWeb"/>
        <w:spacing w:before="240" w:beforeAutospacing="0" w:after="240" w:afterAutospacing="0"/>
        <w:jc w:val="both"/>
        <w:rPr>
          <w:lang w:val="es-GT"/>
        </w:rPr>
      </w:pPr>
      <w:r w:rsidRPr="00B70916">
        <w:rPr>
          <w:rFonts w:ascii="Arial" w:hAnsi="Arial" w:cs="Arial"/>
          <w:color w:val="000000"/>
          <w:sz w:val="22"/>
          <w:szCs w:val="22"/>
          <w:lang w:val="es-GT"/>
        </w:rPr>
        <w:t> </w:t>
      </w:r>
    </w:p>
    <w:p w14:paraId="18226066" w14:textId="77777777" w:rsidR="00732A5D" w:rsidRPr="00B70916" w:rsidRDefault="00732A5D">
      <w:pPr>
        <w:rPr>
          <w:lang w:val="es-GT"/>
        </w:rPr>
      </w:pPr>
    </w:p>
    <w:sectPr w:rsidR="00732A5D" w:rsidRPr="00B709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16"/>
    <w:rsid w:val="00732A5D"/>
    <w:rsid w:val="00B7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6AD5"/>
  <w15:chartTrackingRefBased/>
  <w15:docId w15:val="{5D4C22BD-BC25-47CE-8990-F8979A7E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091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B70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wcc.world/dona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2636</Words>
  <Characters>15026</Characters>
  <Application>Microsoft Office Word</Application>
  <DocSecurity>0</DocSecurity>
  <Lines>125</Lines>
  <Paragraphs>35</Paragraphs>
  <ScaleCrop>false</ScaleCrop>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Patricia Gregorio Henriquez de Calderón</dc:creator>
  <cp:keywords/>
  <dc:description/>
  <cp:lastModifiedBy>Karen Patricia Gregorio Henriquez de Calderón</cp:lastModifiedBy>
  <cp:revision>1</cp:revision>
  <dcterms:created xsi:type="dcterms:W3CDTF">2023-05-21T23:03:00Z</dcterms:created>
  <dcterms:modified xsi:type="dcterms:W3CDTF">2023-05-21T23:05:00Z</dcterms:modified>
</cp:coreProperties>
</file>